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26C" w:rsidRPr="00890E4D" w:rsidRDefault="001C726C" w:rsidP="00890E4D">
      <w:pPr>
        <w:shd w:val="clear" w:color="auto" w:fill="FFFFFF"/>
        <w:spacing w:after="0" w:line="240" w:lineRule="auto"/>
        <w:ind w:left="30" w:right="30"/>
        <w:outlineLvl w:val="3"/>
        <w:rPr>
          <w:rFonts w:ascii="Times New Roman" w:hAnsi="Times New Roman"/>
          <w:b/>
          <w:bCs/>
          <w:sz w:val="28"/>
          <w:lang w:eastAsia="ru-RU"/>
        </w:rPr>
      </w:pPr>
      <w:r w:rsidRPr="00DA59BD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www.arch-dou31.edusite.ru/images/fgosdo_image1.png" style="width:189.75pt;height:150pt;visibility:visible">
            <v:imagedata r:id="rId4" o:title=""/>
          </v:shape>
        </w:pict>
      </w:r>
      <w:r w:rsidRPr="00DE2AEF">
        <w:rPr>
          <w:rFonts w:ascii="Times New Roman" w:hAnsi="Times New Roman"/>
          <w:b/>
          <w:bCs/>
          <w:sz w:val="40"/>
          <w:szCs w:val="40"/>
          <w:lang w:eastAsia="ru-RU"/>
        </w:rPr>
        <w:t>Консультация для родителей</w:t>
      </w:r>
    </w:p>
    <w:p w:rsidR="001C726C" w:rsidRPr="00DE2AEF" w:rsidRDefault="001C726C" w:rsidP="00890E4D">
      <w:pPr>
        <w:shd w:val="clear" w:color="auto" w:fill="FFFFFF"/>
        <w:spacing w:after="0" w:line="240" w:lineRule="auto"/>
        <w:ind w:left="30" w:right="30"/>
        <w:jc w:val="center"/>
        <w:outlineLvl w:val="3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  <w:r w:rsidRPr="00DE2AEF">
        <w:rPr>
          <w:rFonts w:ascii="Times New Roman" w:hAnsi="Times New Roman"/>
          <w:b/>
          <w:bCs/>
          <w:i/>
          <w:sz w:val="32"/>
          <w:szCs w:val="32"/>
          <w:lang w:eastAsia="ru-RU"/>
        </w:rPr>
        <w:t>«Что должны знать родители о ФГОС ДО»</w:t>
      </w:r>
    </w:p>
    <w:p w:rsidR="001C726C" w:rsidRPr="00890E4D" w:rsidRDefault="001C726C" w:rsidP="00890E4D">
      <w:pPr>
        <w:shd w:val="clear" w:color="auto" w:fill="FFFFFF"/>
        <w:spacing w:after="0" w:line="240" w:lineRule="auto"/>
        <w:ind w:left="30" w:right="30"/>
        <w:jc w:val="both"/>
        <w:outlineLvl w:val="3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90E4D">
        <w:rPr>
          <w:rFonts w:ascii="Times New Roman" w:hAnsi="Times New Roman"/>
          <w:b/>
          <w:bCs/>
          <w:sz w:val="27"/>
          <w:szCs w:val="27"/>
          <w:lang w:eastAsia="ru-RU"/>
        </w:rPr>
        <w:t> </w:t>
      </w:r>
    </w:p>
    <w:p w:rsidR="001C726C" w:rsidRPr="00890E4D" w:rsidRDefault="001C726C" w:rsidP="00890E4D">
      <w:pPr>
        <w:shd w:val="clear" w:color="auto" w:fill="FFFFFF"/>
        <w:spacing w:after="0" w:line="240" w:lineRule="auto"/>
        <w:ind w:left="30" w:right="30"/>
        <w:jc w:val="both"/>
        <w:outlineLvl w:val="3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90E4D">
        <w:rPr>
          <w:rFonts w:ascii="Times New Roman" w:hAnsi="Times New Roman"/>
          <w:b/>
          <w:bCs/>
          <w:sz w:val="27"/>
          <w:szCs w:val="27"/>
          <w:lang w:eastAsia="ru-RU"/>
        </w:rPr>
        <w:t>      Мы уже знаем, что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</w:t>
      </w:r>
    </w:p>
    <w:p w:rsidR="001C726C" w:rsidRPr="00890E4D" w:rsidRDefault="001C726C" w:rsidP="00890E4D">
      <w:pPr>
        <w:shd w:val="clear" w:color="auto" w:fill="FFFFFF"/>
        <w:spacing w:after="0" w:line="240" w:lineRule="auto"/>
        <w:ind w:left="30" w:right="30"/>
        <w:jc w:val="both"/>
        <w:outlineLvl w:val="3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90E4D">
        <w:rPr>
          <w:rFonts w:ascii="Times New Roman" w:hAnsi="Times New Roman"/>
          <w:b/>
          <w:bCs/>
          <w:sz w:val="27"/>
          <w:szCs w:val="27"/>
          <w:lang w:eastAsia="ru-RU"/>
        </w:rPr>
        <w:t>  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</w:t>
      </w:r>
    </w:p>
    <w:p w:rsidR="001C726C" w:rsidRPr="00890E4D" w:rsidRDefault="001C726C" w:rsidP="00890E4D">
      <w:pPr>
        <w:shd w:val="clear" w:color="auto" w:fill="FFFFFF"/>
        <w:spacing w:after="0" w:line="240" w:lineRule="auto"/>
        <w:ind w:left="30" w:right="30"/>
        <w:jc w:val="both"/>
        <w:outlineLvl w:val="3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90E4D">
        <w:rPr>
          <w:rFonts w:ascii="Times New Roman" w:hAnsi="Times New Roman"/>
          <w:b/>
          <w:bCs/>
          <w:sz w:val="27"/>
          <w:szCs w:val="27"/>
          <w:lang w:eastAsia="ru-RU"/>
        </w:rPr>
        <w:t>  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</w:t>
      </w:r>
    </w:p>
    <w:p w:rsidR="001C726C" w:rsidRPr="00890E4D" w:rsidRDefault="001C726C" w:rsidP="00890E4D">
      <w:pPr>
        <w:shd w:val="clear" w:color="auto" w:fill="FFFFFF"/>
        <w:spacing w:after="0" w:line="240" w:lineRule="auto"/>
        <w:ind w:left="30" w:right="30"/>
        <w:jc w:val="both"/>
        <w:outlineLvl w:val="3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90E4D">
        <w:rPr>
          <w:rFonts w:ascii="Times New Roman" w:hAnsi="Times New Roman"/>
          <w:b/>
          <w:bCs/>
          <w:sz w:val="27"/>
          <w:szCs w:val="27"/>
          <w:lang w:eastAsia="ru-RU"/>
        </w:rPr>
        <w:t>   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самоценности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</w:t>
      </w:r>
    </w:p>
    <w:p w:rsidR="001C726C" w:rsidRPr="00890E4D" w:rsidRDefault="001C726C" w:rsidP="00890E4D">
      <w:pPr>
        <w:shd w:val="clear" w:color="auto" w:fill="FFFFFF"/>
        <w:spacing w:after="0" w:line="240" w:lineRule="auto"/>
        <w:ind w:left="30" w:right="30"/>
        <w:jc w:val="both"/>
        <w:outlineLvl w:val="3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90E4D">
        <w:rPr>
          <w:rFonts w:ascii="Times New Roman" w:hAnsi="Times New Roman"/>
          <w:b/>
          <w:bCs/>
          <w:sz w:val="27"/>
          <w:szCs w:val="27"/>
          <w:lang w:eastAsia="ru-RU"/>
        </w:rPr>
        <w:t>  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</w:t>
      </w:r>
    </w:p>
    <w:p w:rsidR="001C726C" w:rsidRPr="00890E4D" w:rsidRDefault="001C726C" w:rsidP="00890E4D">
      <w:pPr>
        <w:shd w:val="clear" w:color="auto" w:fill="FFFFFF"/>
        <w:spacing w:after="0" w:line="240" w:lineRule="auto"/>
        <w:ind w:left="30" w:right="30"/>
        <w:jc w:val="both"/>
        <w:outlineLvl w:val="3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90E4D">
        <w:rPr>
          <w:rFonts w:ascii="Times New Roman" w:hAnsi="Times New Roman"/>
          <w:b/>
          <w:bCs/>
          <w:sz w:val="27"/>
          <w:szCs w:val="27"/>
          <w:lang w:eastAsia="ru-RU"/>
        </w:rPr>
        <w:t>     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В нем описаны такие интегративные качества (качества! а не ЗУНы: знания, умения, навыки),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</w:t>
      </w:r>
    </w:p>
    <w:p w:rsidR="001C726C" w:rsidRPr="00890E4D" w:rsidRDefault="001C726C" w:rsidP="00890E4D">
      <w:pPr>
        <w:shd w:val="clear" w:color="auto" w:fill="FFFFFF"/>
        <w:spacing w:after="0" w:line="240" w:lineRule="auto"/>
        <w:ind w:left="30" w:right="30"/>
        <w:jc w:val="both"/>
        <w:outlineLvl w:val="3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90E4D">
        <w:rPr>
          <w:rFonts w:ascii="Times New Roman" w:hAnsi="Times New Roman"/>
          <w:b/>
          <w:bCs/>
          <w:sz w:val="27"/>
          <w:szCs w:val="27"/>
          <w:lang w:eastAsia="ru-RU"/>
        </w:rPr>
        <w:t>   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</w:t>
      </w:r>
    </w:p>
    <w:p w:rsidR="001C726C" w:rsidRPr="00890E4D" w:rsidRDefault="001C726C" w:rsidP="00890E4D">
      <w:pPr>
        <w:shd w:val="clear" w:color="auto" w:fill="FFFFFF"/>
        <w:spacing w:after="0" w:line="240" w:lineRule="auto"/>
        <w:ind w:left="30" w:right="30"/>
        <w:jc w:val="both"/>
        <w:outlineLvl w:val="3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90E4D">
        <w:rPr>
          <w:rFonts w:ascii="Times New Roman" w:hAnsi="Times New Roman"/>
          <w:b/>
          <w:bCs/>
          <w:sz w:val="27"/>
          <w:szCs w:val="27"/>
          <w:lang w:eastAsia="ru-RU"/>
        </w:rPr>
        <w:t>   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</w:r>
    </w:p>
    <w:p w:rsidR="001C726C" w:rsidRPr="00890E4D" w:rsidRDefault="001C726C" w:rsidP="00890E4D">
      <w:pPr>
        <w:shd w:val="clear" w:color="auto" w:fill="FFFFFF"/>
        <w:spacing w:after="0" w:line="240" w:lineRule="auto"/>
        <w:ind w:left="30" w:right="30"/>
        <w:jc w:val="both"/>
        <w:outlineLvl w:val="3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90E4D">
        <w:rPr>
          <w:rFonts w:ascii="Times New Roman" w:hAnsi="Times New Roman"/>
          <w:b/>
          <w:bCs/>
          <w:sz w:val="27"/>
          <w:szCs w:val="27"/>
          <w:lang w:eastAsia="ru-RU"/>
        </w:rPr>
        <w:t>   Новый документ ставит во главу угла индивидуальный подход к ребенку и игру, где происходит сохранение самоценности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</w:t>
      </w:r>
    </w:p>
    <w:p w:rsidR="001C726C" w:rsidRPr="00890E4D" w:rsidRDefault="001C726C" w:rsidP="00890E4D">
      <w:pPr>
        <w:shd w:val="clear" w:color="auto" w:fill="FFFFFF"/>
        <w:spacing w:after="0" w:line="240" w:lineRule="auto"/>
        <w:ind w:left="30" w:right="30"/>
        <w:jc w:val="both"/>
        <w:outlineLvl w:val="3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90E4D">
        <w:rPr>
          <w:rFonts w:ascii="Times New Roman" w:hAnsi="Times New Roman"/>
          <w:b/>
          <w:bCs/>
          <w:sz w:val="27"/>
          <w:szCs w:val="27"/>
          <w:lang w:eastAsia="ru-RU"/>
        </w:rPr>
        <w:t> </w:t>
      </w:r>
      <w:r>
        <w:rPr>
          <w:rFonts w:ascii="Times New Roman" w:hAnsi="Times New Roman"/>
          <w:b/>
          <w:bCs/>
          <w:sz w:val="27"/>
          <w:szCs w:val="27"/>
          <w:lang w:eastAsia="ru-RU"/>
        </w:rPr>
        <w:t xml:space="preserve"> </w:t>
      </w:r>
      <w:r w:rsidRPr="00890E4D">
        <w:rPr>
          <w:rFonts w:ascii="Times New Roman" w:hAnsi="Times New Roman"/>
          <w:b/>
          <w:bCs/>
          <w:sz w:val="27"/>
          <w:szCs w:val="27"/>
          <w:lang w:eastAsia="ru-RU"/>
        </w:rPr>
        <w:t> 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</w:t>
      </w:r>
    </w:p>
    <w:p w:rsidR="001C726C" w:rsidRPr="00890E4D" w:rsidRDefault="001C726C" w:rsidP="00890E4D">
      <w:pPr>
        <w:shd w:val="clear" w:color="auto" w:fill="FFFFFF"/>
        <w:spacing w:after="0" w:line="240" w:lineRule="auto"/>
        <w:ind w:left="30" w:right="30"/>
        <w:jc w:val="both"/>
        <w:outlineLvl w:val="3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90E4D">
        <w:rPr>
          <w:rFonts w:ascii="Times New Roman" w:hAnsi="Times New Roman"/>
          <w:b/>
          <w:bCs/>
          <w:sz w:val="27"/>
          <w:szCs w:val="27"/>
          <w:lang w:eastAsia="ru-RU"/>
        </w:rPr>
        <w:t>  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</w:t>
      </w:r>
    </w:p>
    <w:p w:rsidR="001C726C" w:rsidRPr="00890E4D" w:rsidRDefault="001C726C" w:rsidP="00890E4D">
      <w:pPr>
        <w:shd w:val="clear" w:color="auto" w:fill="FFFFFF"/>
        <w:spacing w:after="0" w:line="240" w:lineRule="auto"/>
        <w:ind w:left="30" w:right="30"/>
        <w:jc w:val="both"/>
        <w:outlineLvl w:val="3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90E4D">
        <w:rPr>
          <w:rFonts w:ascii="Times New Roman" w:hAnsi="Times New Roman"/>
          <w:b/>
          <w:bCs/>
          <w:sz w:val="27"/>
          <w:szCs w:val="27"/>
          <w:lang w:eastAsia="ru-RU"/>
        </w:rPr>
        <w:t>      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</w:t>
      </w:r>
    </w:p>
    <w:p w:rsidR="001C726C" w:rsidRPr="00890E4D" w:rsidRDefault="001C726C" w:rsidP="00890E4D">
      <w:pPr>
        <w:shd w:val="clear" w:color="auto" w:fill="FFFFFF"/>
        <w:spacing w:after="0" w:line="240" w:lineRule="auto"/>
        <w:ind w:left="30" w:right="30"/>
        <w:jc w:val="both"/>
        <w:outlineLvl w:val="3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90E4D">
        <w:rPr>
          <w:rFonts w:ascii="Times New Roman" w:hAnsi="Times New Roman"/>
          <w:b/>
          <w:bCs/>
          <w:sz w:val="27"/>
          <w:szCs w:val="27"/>
          <w:lang w:eastAsia="ru-RU"/>
        </w:rPr>
        <w:t>  Если говорить о  содержании дошкольного образования, то необходимо отметить,  обязательность его соответствия заявленным в ФГОС принципам:</w:t>
      </w:r>
    </w:p>
    <w:p w:rsidR="001C726C" w:rsidRPr="00890E4D" w:rsidRDefault="001C726C" w:rsidP="00890E4D">
      <w:pPr>
        <w:shd w:val="clear" w:color="auto" w:fill="FFFFFF"/>
        <w:spacing w:after="0" w:line="240" w:lineRule="auto"/>
        <w:ind w:left="30" w:right="30"/>
        <w:jc w:val="both"/>
        <w:outlineLvl w:val="3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90E4D">
        <w:rPr>
          <w:rFonts w:ascii="Times New Roman" w:hAnsi="Times New Roman"/>
          <w:b/>
          <w:bCs/>
          <w:sz w:val="27"/>
          <w:szCs w:val="27"/>
          <w:lang w:eastAsia="ru-RU"/>
        </w:rPr>
        <w:t>- принцип развивающего образования, целью которого является развитие ребенка;</w:t>
      </w:r>
    </w:p>
    <w:p w:rsidR="001C726C" w:rsidRPr="00890E4D" w:rsidRDefault="001C726C" w:rsidP="00890E4D">
      <w:pPr>
        <w:shd w:val="clear" w:color="auto" w:fill="FFFFFF"/>
        <w:spacing w:after="0" w:line="240" w:lineRule="auto"/>
        <w:ind w:left="30" w:right="30"/>
        <w:jc w:val="both"/>
        <w:outlineLvl w:val="3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90E4D">
        <w:rPr>
          <w:rFonts w:ascii="Times New Roman" w:hAnsi="Times New Roman"/>
          <w:b/>
          <w:bCs/>
          <w:sz w:val="27"/>
          <w:szCs w:val="27"/>
          <w:lang w:eastAsia="ru-RU"/>
        </w:rPr>
        <w:t>- принцип необходимости и достаточности(соответствие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</w:t>
      </w:r>
    </w:p>
    <w:p w:rsidR="001C726C" w:rsidRPr="00890E4D" w:rsidRDefault="001C726C" w:rsidP="00890E4D">
      <w:pPr>
        <w:shd w:val="clear" w:color="auto" w:fill="FFFFFF"/>
        <w:spacing w:after="0" w:line="240" w:lineRule="auto"/>
        <w:ind w:left="30" w:right="30"/>
        <w:jc w:val="both"/>
        <w:outlineLvl w:val="3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90E4D">
        <w:rPr>
          <w:rFonts w:ascii="Times New Roman" w:hAnsi="Times New Roman"/>
          <w:b/>
          <w:bCs/>
          <w:sz w:val="27"/>
          <w:szCs w:val="27"/>
          <w:lang w:eastAsia="ru-RU"/>
        </w:rPr>
        <w:t>- 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1C726C" w:rsidRPr="00890E4D" w:rsidRDefault="001C726C" w:rsidP="00890E4D">
      <w:pPr>
        <w:pStyle w:val="Heading4"/>
        <w:shd w:val="clear" w:color="auto" w:fill="FFFFFF"/>
        <w:spacing w:before="0" w:beforeAutospacing="0" w:after="0" w:afterAutospacing="0"/>
        <w:ind w:left="30" w:right="30"/>
        <w:jc w:val="both"/>
        <w:rPr>
          <w:sz w:val="27"/>
          <w:szCs w:val="27"/>
        </w:rPr>
      </w:pPr>
      <w:r w:rsidRPr="00890E4D">
        <w:rPr>
          <w:sz w:val="27"/>
          <w:szCs w:val="27"/>
        </w:rPr>
        <w:t> </w:t>
      </w:r>
      <w:r w:rsidRPr="00890E4D">
        <w:rPr>
          <w:rStyle w:val="apple-converted-space"/>
          <w:sz w:val="27"/>
          <w:szCs w:val="27"/>
        </w:rPr>
        <w:t> </w:t>
      </w:r>
      <w:r w:rsidRPr="00890E4D">
        <w:rPr>
          <w:sz w:val="27"/>
          <w:szCs w:val="27"/>
        </w:rPr>
        <w:t>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</w:t>
      </w:r>
    </w:p>
    <w:p w:rsidR="001C726C" w:rsidRPr="00890E4D" w:rsidRDefault="001C726C" w:rsidP="00890E4D">
      <w:pPr>
        <w:pStyle w:val="Heading4"/>
        <w:shd w:val="clear" w:color="auto" w:fill="FFFFFF"/>
        <w:spacing w:before="0" w:beforeAutospacing="0" w:after="0" w:afterAutospacing="0"/>
        <w:ind w:left="30" w:right="30"/>
        <w:jc w:val="both"/>
        <w:rPr>
          <w:sz w:val="27"/>
          <w:szCs w:val="27"/>
        </w:rPr>
      </w:pPr>
      <w:r w:rsidRPr="00890E4D">
        <w:rPr>
          <w:sz w:val="27"/>
          <w:szCs w:val="27"/>
        </w:rPr>
        <w:t> </w:t>
      </w:r>
      <w:r w:rsidRPr="00890E4D">
        <w:rPr>
          <w:rStyle w:val="apple-converted-space"/>
          <w:sz w:val="27"/>
          <w:szCs w:val="27"/>
        </w:rPr>
        <w:t xml:space="preserve">  </w:t>
      </w:r>
      <w:r w:rsidRPr="00890E4D">
        <w:rPr>
          <w:sz w:val="27"/>
          <w:szCs w:val="27"/>
        </w:rPr>
        <w:t>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участвует в проведении прогулок, организуя подвижные игры, эстафеты по теме. Музыкальный руководитель будет осуществляет подбор музыкального сопровождения для проведения мастерских, релаксации, разминок, гимнастик и др.</w:t>
      </w:r>
    </w:p>
    <w:p w:rsidR="001C726C" w:rsidRPr="00890E4D" w:rsidRDefault="001C726C" w:rsidP="00890E4D">
      <w:pPr>
        <w:pStyle w:val="Heading4"/>
        <w:shd w:val="clear" w:color="auto" w:fill="FFFFFF"/>
        <w:spacing w:before="0" w:beforeAutospacing="0" w:after="0" w:afterAutospacing="0"/>
        <w:ind w:left="30" w:right="30"/>
        <w:jc w:val="both"/>
        <w:rPr>
          <w:sz w:val="27"/>
          <w:szCs w:val="27"/>
        </w:rPr>
      </w:pPr>
      <w:r w:rsidRPr="00890E4D">
        <w:rPr>
          <w:sz w:val="27"/>
          <w:szCs w:val="27"/>
        </w:rPr>
        <w:t>- комплексно-тематический принцип построения образовательного процесса;</w:t>
      </w:r>
    </w:p>
    <w:p w:rsidR="001C726C" w:rsidRPr="00890E4D" w:rsidRDefault="001C726C" w:rsidP="00890E4D">
      <w:pPr>
        <w:pStyle w:val="Heading4"/>
        <w:shd w:val="clear" w:color="auto" w:fill="FFFFFF"/>
        <w:spacing w:before="0" w:beforeAutospacing="0" w:after="0" w:afterAutospacing="0"/>
        <w:ind w:left="30" w:right="30"/>
        <w:jc w:val="both"/>
        <w:rPr>
          <w:sz w:val="27"/>
          <w:szCs w:val="27"/>
        </w:rPr>
      </w:pPr>
      <w:r w:rsidRPr="00890E4D">
        <w:rPr>
          <w:sz w:val="27"/>
          <w:szCs w:val="27"/>
        </w:rPr>
        <w:t> </w:t>
      </w:r>
      <w:r w:rsidRPr="00890E4D">
        <w:rPr>
          <w:rStyle w:val="apple-converted-space"/>
          <w:sz w:val="27"/>
          <w:szCs w:val="27"/>
        </w:rPr>
        <w:t> </w:t>
      </w:r>
      <w:r w:rsidRPr="00890E4D">
        <w:rPr>
          <w:sz w:val="27"/>
          <w:szCs w:val="27"/>
        </w:rPr>
        <w:t>В соответствии с комплексно-тематическим принципом построения образовательного процесса ФГОС предлагает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событий. Обучение через систему занятий будет перестроено на работу с детьми по «событийному» принципу. Такими событиями являются Российские праздники (Новый год, День семьи и др.), международные праздники (День доброты, День Земли и др.). Праздники – это радость, дань уважения, память. Праздники – это события, к которым можно готовиться, которых можно ждать. Проектная деятельность станет приоритетной. Критерием того, что данный принцип заработает, станет живое, активное, заинтересованное участие ребенка в том или ином проекте, а не цепочка действий по указанию взрослого. Ведь только активный человек может стать успешным.</w:t>
      </w:r>
    </w:p>
    <w:p w:rsidR="001C726C" w:rsidRPr="00890E4D" w:rsidRDefault="001C726C" w:rsidP="00890E4D">
      <w:pPr>
        <w:pStyle w:val="Heading4"/>
        <w:shd w:val="clear" w:color="auto" w:fill="FFFFFF"/>
        <w:spacing w:before="0" w:beforeAutospacing="0" w:after="0" w:afterAutospacing="0"/>
        <w:ind w:left="30" w:right="30"/>
        <w:jc w:val="both"/>
        <w:rPr>
          <w:sz w:val="27"/>
          <w:szCs w:val="27"/>
        </w:rPr>
      </w:pPr>
      <w:r w:rsidRPr="00890E4D">
        <w:rPr>
          <w:sz w:val="27"/>
          <w:szCs w:val="27"/>
        </w:rPr>
        <w:t>- решение программных образовательных задач в совместной деятельности взрослого и детей (образовательная деятельность, осуществляемая в процессе организации различных видов детской деятельности и образовательная деятельность, осуществляемая в ходе режимных моментов) и самостоятельной деятельности детей;</w:t>
      </w:r>
    </w:p>
    <w:p w:rsidR="001C726C" w:rsidRPr="00890E4D" w:rsidRDefault="001C726C" w:rsidP="00890E4D">
      <w:pPr>
        <w:pStyle w:val="Heading4"/>
        <w:shd w:val="clear" w:color="auto" w:fill="FFFFFF"/>
        <w:spacing w:before="0" w:beforeAutospacing="0" w:after="0" w:afterAutospacing="0"/>
        <w:ind w:left="30" w:right="30"/>
        <w:jc w:val="both"/>
        <w:rPr>
          <w:sz w:val="27"/>
          <w:szCs w:val="27"/>
        </w:rPr>
      </w:pPr>
      <w:r w:rsidRPr="00890E4D">
        <w:rPr>
          <w:sz w:val="27"/>
          <w:szCs w:val="27"/>
        </w:rPr>
        <w:t>  Изменяется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</w:t>
      </w:r>
    </w:p>
    <w:p w:rsidR="001C726C" w:rsidRPr="00890E4D" w:rsidRDefault="001C726C" w:rsidP="00890E4D">
      <w:pPr>
        <w:pStyle w:val="Heading4"/>
        <w:shd w:val="clear" w:color="auto" w:fill="FFFFFF"/>
        <w:spacing w:before="0" w:beforeAutospacing="0" w:after="0" w:afterAutospacing="0"/>
        <w:ind w:left="30" w:right="30"/>
        <w:jc w:val="both"/>
        <w:rPr>
          <w:sz w:val="27"/>
          <w:szCs w:val="27"/>
        </w:rPr>
      </w:pPr>
      <w:r w:rsidRPr="00890E4D">
        <w:rPr>
          <w:sz w:val="27"/>
          <w:szCs w:val="27"/>
        </w:rPr>
        <w:t>- взаимодействие с родителями;</w:t>
      </w:r>
    </w:p>
    <w:p w:rsidR="001C726C" w:rsidRPr="00890E4D" w:rsidRDefault="001C726C" w:rsidP="00890E4D">
      <w:pPr>
        <w:pStyle w:val="Heading4"/>
        <w:shd w:val="clear" w:color="auto" w:fill="FFFFFF"/>
        <w:spacing w:before="0" w:beforeAutospacing="0" w:after="0" w:afterAutospacing="0"/>
        <w:ind w:left="30" w:right="30"/>
        <w:jc w:val="both"/>
        <w:rPr>
          <w:sz w:val="27"/>
          <w:szCs w:val="27"/>
        </w:rPr>
      </w:pPr>
      <w:r w:rsidRPr="00890E4D">
        <w:rPr>
          <w:sz w:val="27"/>
          <w:szCs w:val="27"/>
        </w:rPr>
        <w:t> </w:t>
      </w:r>
      <w:r w:rsidRPr="00890E4D">
        <w:rPr>
          <w:rStyle w:val="apple-converted-space"/>
          <w:sz w:val="27"/>
          <w:szCs w:val="27"/>
        </w:rPr>
        <w:t> </w:t>
      </w:r>
      <w:r w:rsidRPr="00890E4D">
        <w:rPr>
          <w:sz w:val="27"/>
          <w:szCs w:val="27"/>
        </w:rPr>
        <w:t>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1C726C" w:rsidRPr="00890E4D" w:rsidRDefault="001C726C" w:rsidP="00890E4D">
      <w:pPr>
        <w:pStyle w:val="Heading4"/>
        <w:shd w:val="clear" w:color="auto" w:fill="FFFFFF"/>
        <w:spacing w:before="0" w:beforeAutospacing="0" w:after="0" w:afterAutospacing="0"/>
        <w:ind w:left="30" w:right="30"/>
        <w:jc w:val="both"/>
        <w:rPr>
          <w:sz w:val="27"/>
          <w:szCs w:val="27"/>
        </w:rPr>
      </w:pPr>
      <w:r w:rsidRPr="00890E4D">
        <w:rPr>
          <w:sz w:val="27"/>
          <w:szCs w:val="27"/>
        </w:rPr>
        <w:t>- 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</w:t>
      </w:r>
    </w:p>
    <w:p w:rsidR="001C726C" w:rsidRPr="00890E4D" w:rsidRDefault="001C726C" w:rsidP="00890E4D">
      <w:pPr>
        <w:pStyle w:val="Heading4"/>
        <w:shd w:val="clear" w:color="auto" w:fill="FFFFFF"/>
        <w:spacing w:before="0" w:beforeAutospacing="0" w:after="0" w:afterAutospacing="0"/>
        <w:ind w:left="30" w:right="30"/>
        <w:jc w:val="both"/>
        <w:rPr>
          <w:sz w:val="27"/>
          <w:szCs w:val="27"/>
        </w:rPr>
      </w:pPr>
      <w:r w:rsidRPr="00890E4D">
        <w:rPr>
          <w:sz w:val="27"/>
          <w:szCs w:val="27"/>
        </w:rPr>
        <w:t>   </w:t>
      </w:r>
      <w:r w:rsidRPr="00890E4D">
        <w:rPr>
          <w:rStyle w:val="apple-converted-space"/>
          <w:sz w:val="27"/>
          <w:szCs w:val="27"/>
        </w:rPr>
        <w:t> </w:t>
      </w:r>
      <w:r w:rsidRPr="00890E4D">
        <w:rPr>
          <w:sz w:val="27"/>
          <w:szCs w:val="27"/>
        </w:rPr>
        <w:t>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</w:t>
      </w:r>
    </w:p>
    <w:p w:rsidR="001C726C" w:rsidRPr="00890E4D" w:rsidRDefault="001C726C" w:rsidP="00890E4D">
      <w:pPr>
        <w:pStyle w:val="Heading4"/>
        <w:shd w:val="clear" w:color="auto" w:fill="FFFFFF"/>
        <w:spacing w:before="0" w:beforeAutospacing="0" w:after="0" w:afterAutospacing="0"/>
        <w:ind w:left="30" w:right="30"/>
        <w:jc w:val="both"/>
        <w:rPr>
          <w:sz w:val="27"/>
          <w:szCs w:val="27"/>
        </w:rPr>
      </w:pPr>
      <w:r w:rsidRPr="00890E4D">
        <w:rPr>
          <w:sz w:val="27"/>
          <w:szCs w:val="27"/>
        </w:rPr>
        <w:t>        </w:t>
      </w:r>
      <w:r w:rsidRPr="00890E4D">
        <w:rPr>
          <w:rStyle w:val="apple-converted-space"/>
          <w:sz w:val="27"/>
          <w:szCs w:val="27"/>
        </w:rPr>
        <w:t> </w:t>
      </w:r>
      <w:r w:rsidRPr="00890E4D">
        <w:rPr>
          <w:sz w:val="27"/>
          <w:szCs w:val="27"/>
        </w:rPr>
        <w:t>Таким образом, новые стратегические ориентиры в развитии системы образования следует воспринимать позитивно. Во-первых, система дошкольного образования должна развиваться в соответствии с запросами общества и государства, которые обнародованы в этом приказе. Во-вторых, в приказе много положительного:</w:t>
      </w:r>
    </w:p>
    <w:p w:rsidR="001C726C" w:rsidRPr="00890E4D" w:rsidRDefault="001C726C" w:rsidP="00890E4D">
      <w:pPr>
        <w:pStyle w:val="Heading4"/>
        <w:shd w:val="clear" w:color="auto" w:fill="FFFFFF"/>
        <w:spacing w:before="0" w:beforeAutospacing="0" w:after="0" w:afterAutospacing="0"/>
        <w:ind w:left="30" w:right="30"/>
        <w:jc w:val="both"/>
        <w:rPr>
          <w:sz w:val="27"/>
          <w:szCs w:val="27"/>
        </w:rPr>
      </w:pPr>
      <w:r w:rsidRPr="00DA59BD">
        <w:rPr>
          <w:noProof/>
          <w:sz w:val="27"/>
          <w:szCs w:val="27"/>
        </w:rPr>
        <w:pict>
          <v:shape id="Рисунок 9" o:spid="_x0000_i1026" type="#_x0000_t75" alt="http://www.arch-dou31.edusite.ru/images/clip_image005.png" style="width:175.5pt;height:129pt;visibility:visible">
            <v:imagedata r:id="rId5" o:title=""/>
          </v:shape>
        </w:pict>
      </w:r>
    </w:p>
    <w:p w:rsidR="001C726C" w:rsidRPr="00890E4D" w:rsidRDefault="001C726C" w:rsidP="00890E4D">
      <w:pPr>
        <w:pStyle w:val="Heading4"/>
        <w:shd w:val="clear" w:color="auto" w:fill="FFFFFF"/>
        <w:spacing w:before="0" w:beforeAutospacing="0" w:after="0" w:afterAutospacing="0"/>
        <w:ind w:left="30" w:right="30"/>
        <w:jc w:val="both"/>
        <w:rPr>
          <w:sz w:val="27"/>
          <w:szCs w:val="27"/>
        </w:rPr>
      </w:pPr>
      <w:r w:rsidRPr="00890E4D">
        <w:rPr>
          <w:sz w:val="27"/>
          <w:szCs w:val="27"/>
        </w:rPr>
        <w:t> Желание сделать жизнь в детском саду более осмысленной и интересной.</w:t>
      </w:r>
    </w:p>
    <w:p w:rsidR="001C726C" w:rsidRPr="00890E4D" w:rsidRDefault="001C726C" w:rsidP="00890E4D">
      <w:pPr>
        <w:pStyle w:val="Heading4"/>
        <w:shd w:val="clear" w:color="auto" w:fill="FFFFFF"/>
        <w:spacing w:before="0" w:beforeAutospacing="0" w:after="0" w:afterAutospacing="0"/>
        <w:ind w:left="30" w:right="30"/>
        <w:jc w:val="both"/>
        <w:rPr>
          <w:sz w:val="27"/>
          <w:szCs w:val="27"/>
        </w:rPr>
      </w:pPr>
      <w:r w:rsidRPr="00890E4D">
        <w:rPr>
          <w:sz w:val="27"/>
          <w:szCs w:val="27"/>
        </w:rPr>
        <w:t>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</w:t>
      </w:r>
    </w:p>
    <w:p w:rsidR="001C726C" w:rsidRPr="00890E4D" w:rsidRDefault="001C726C" w:rsidP="00890E4D">
      <w:pPr>
        <w:pStyle w:val="Heading4"/>
        <w:shd w:val="clear" w:color="auto" w:fill="FFFFFF"/>
        <w:spacing w:before="0" w:beforeAutospacing="0" w:after="0" w:afterAutospacing="0"/>
        <w:ind w:left="30" w:right="30"/>
        <w:jc w:val="both"/>
        <w:rPr>
          <w:sz w:val="27"/>
          <w:szCs w:val="27"/>
        </w:rPr>
      </w:pPr>
      <w:r w:rsidRPr="00890E4D">
        <w:rPr>
          <w:sz w:val="27"/>
          <w:szCs w:val="27"/>
        </w:rPr>
        <w:t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 </w:t>
      </w:r>
    </w:p>
    <w:p w:rsidR="001C726C" w:rsidRPr="00890E4D" w:rsidRDefault="001C726C" w:rsidP="00DE2AEF">
      <w:pPr>
        <w:pStyle w:val="Heading4"/>
        <w:shd w:val="clear" w:color="auto" w:fill="FFFFFF"/>
        <w:spacing w:before="0" w:beforeAutospacing="0" w:after="0" w:afterAutospacing="0"/>
        <w:ind w:left="30" w:right="30"/>
        <w:jc w:val="both"/>
        <w:rPr>
          <w:sz w:val="27"/>
          <w:szCs w:val="27"/>
        </w:rPr>
      </w:pPr>
      <w:r w:rsidRPr="00890E4D">
        <w:rPr>
          <w:sz w:val="27"/>
          <w:szCs w:val="27"/>
        </w:rPr>
        <w:t>Стремление к формированию инициативного, активного и самостоятельного ребенка. Отказ от копирования школьных технологий и форм организации обучения.</w:t>
      </w:r>
    </w:p>
    <w:p w:rsidR="001C726C" w:rsidRPr="007D4E09" w:rsidRDefault="001C726C" w:rsidP="007D4E09"/>
    <w:sectPr w:rsidR="001C726C" w:rsidRPr="007D4E09" w:rsidSect="00BD0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4E09"/>
    <w:rsid w:val="00176291"/>
    <w:rsid w:val="001C726C"/>
    <w:rsid w:val="00774B62"/>
    <w:rsid w:val="007D4E09"/>
    <w:rsid w:val="00890E4D"/>
    <w:rsid w:val="00BD0F1E"/>
    <w:rsid w:val="00DA59BD"/>
    <w:rsid w:val="00DE2AEF"/>
    <w:rsid w:val="00F51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F1E"/>
    <w:pPr>
      <w:spacing w:after="200" w:line="276" w:lineRule="auto"/>
    </w:pPr>
    <w:rPr>
      <w:lang w:eastAsia="en-US"/>
    </w:rPr>
  </w:style>
  <w:style w:type="paragraph" w:styleId="Heading4">
    <w:name w:val="heading 4"/>
    <w:basedOn w:val="Normal"/>
    <w:link w:val="Heading4Char"/>
    <w:uiPriority w:val="99"/>
    <w:qFormat/>
    <w:rsid w:val="007D4E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7D4E0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7D4E0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D4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D4E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03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5</Pages>
  <Words>1473</Words>
  <Characters>8402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User</cp:lastModifiedBy>
  <cp:revision>4</cp:revision>
  <cp:lastPrinted>2014-07-29T07:23:00Z</cp:lastPrinted>
  <dcterms:created xsi:type="dcterms:W3CDTF">2014-07-28T13:07:00Z</dcterms:created>
  <dcterms:modified xsi:type="dcterms:W3CDTF">2014-07-29T07:23:00Z</dcterms:modified>
</cp:coreProperties>
</file>